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C09E5" w:rsidRPr="001C09E5" w:rsidTr="001C09E5">
        <w:trPr>
          <w:tblCellSpacing w:w="0" w:type="dxa"/>
        </w:trPr>
        <w:tc>
          <w:tcPr>
            <w:tcW w:w="5000" w:type="pct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C09E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Терроризм как социальное явление</w:t>
            </w:r>
          </w:p>
          <w:bookmarkEnd w:id="0"/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"http://antiterror.herzen.spb.ru/terrorism.php" \l "1.1" </w:instrTex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C09E5">
              <w:rPr>
                <w:rFonts w:ascii="Times New Roman" w:eastAsia="Times New Roman" w:hAnsi="Times New Roman" w:cs="Times New Roman"/>
                <w:color w:val="2474BF"/>
                <w:sz w:val="24"/>
                <w:szCs w:val="24"/>
                <w:lang w:eastAsia="ru-RU"/>
              </w:rPr>
              <w:t>1.1. Терроризм как угроза безопасности 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1.2" w:history="1">
              <w:r w:rsidRPr="001C09E5">
                <w:rPr>
                  <w:rFonts w:ascii="Times New Roman" w:eastAsia="Times New Roman" w:hAnsi="Times New Roman" w:cs="Times New Roman"/>
                  <w:color w:val="2474BF"/>
                  <w:sz w:val="24"/>
                  <w:szCs w:val="24"/>
                  <w:u w:val="single"/>
                  <w:lang w:eastAsia="ru-RU"/>
                </w:rPr>
                <w:t>1.2. Из истории возникновения терроризма </w:t>
              </w:r>
            </w:hyperlink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1.3" w:history="1">
              <w:r w:rsidRPr="001C09E5">
                <w:rPr>
                  <w:rFonts w:ascii="Times New Roman" w:eastAsia="Times New Roman" w:hAnsi="Times New Roman" w:cs="Times New Roman"/>
                  <w:color w:val="2474BF"/>
                  <w:sz w:val="24"/>
                  <w:szCs w:val="24"/>
                  <w:u w:val="single"/>
                  <w:lang w:eastAsia="ru-RU"/>
                </w:rPr>
                <w:t>1.3. Причины возникновения современного терроризма</w:t>
              </w:r>
            </w:hyperlink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1.4" w:history="1">
              <w:r w:rsidRPr="001C09E5">
                <w:rPr>
                  <w:rFonts w:ascii="Times New Roman" w:eastAsia="Times New Roman" w:hAnsi="Times New Roman" w:cs="Times New Roman"/>
                  <w:color w:val="2474BF"/>
                  <w:sz w:val="24"/>
                  <w:szCs w:val="24"/>
                  <w:u w:val="single"/>
                  <w:lang w:eastAsia="ru-RU"/>
                </w:rPr>
                <w:t>1.4. Классификация современного терроризма </w:t>
              </w:r>
            </w:hyperlink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1.5" w:history="1">
              <w:r w:rsidRPr="001C09E5">
                <w:rPr>
                  <w:rFonts w:ascii="Times New Roman" w:eastAsia="Times New Roman" w:hAnsi="Times New Roman" w:cs="Times New Roman"/>
                  <w:color w:val="2474BF"/>
                  <w:sz w:val="24"/>
                  <w:szCs w:val="24"/>
                  <w:u w:val="single"/>
                  <w:lang w:eastAsia="ru-RU"/>
                </w:rPr>
                <w:t>1.5. Международный терроризм</w:t>
              </w:r>
            </w:hyperlink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1.6" w:history="1">
              <w:r w:rsidRPr="001C09E5">
                <w:rPr>
                  <w:rFonts w:ascii="Times New Roman" w:eastAsia="Times New Roman" w:hAnsi="Times New Roman" w:cs="Times New Roman"/>
                  <w:color w:val="2474BF"/>
                  <w:sz w:val="24"/>
                  <w:szCs w:val="24"/>
                  <w:u w:val="single"/>
                  <w:lang w:eastAsia="ru-RU"/>
                </w:rPr>
                <w:t>1.6. Особенности терроризма в РФ</w:t>
              </w:r>
            </w:hyperlink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.1"/>
            <w:bookmarkEnd w:id="1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1.1. Терроризм как угроза безопасности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Терроризм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за последние годы приобрел глобальный характер, угрожая интересам граждан, общественной безопасности, стабиль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государств независимо от их политической системы, меж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дународным отношениям.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современной России рост угрозы терроризма происходит на фоне обострения и распространения политического, этническо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го, религиозного экстремизма, представляющею значительную опасность для интересов личности, общества и государства, 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литической, военной, экономической, экологической безопасности страны, ее конституционного строя, суверенитета и территориальной целостности.</w:t>
            </w:r>
            <w:proofErr w:type="gramEnd"/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российском законодательстве терроризм характеризуется как «насилие или угроза его применения и отношении физических лиц или организаций, а также уничтожение (повреждение) или угроза уничтожения (повреждения) имущества и других мате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риальных объектов, создающие опасность гибели людей, причинение значительного имущественною ущерба либо наступления иных общественно опасных последствий, осуществляемые в це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лях нарушения общественной безопасности, устрашения населе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или оказания воздействия па принятие органами власти ре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шений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выгодных террористам, или удовлетворения их неправо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мерных имущественных и (или) иных интересов; посягательство на жизнь государственного или общественного деятеля, совершенное в целях прекращения ею государственной или иной 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литической деятельности либо из мести за такую деятельность; нападение на представителя иностранного государства или сотруд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отношении» (схема 1, 2).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(Федеральный закон «О борьбе с терро</w:t>
            </w: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ризмом» от 25.07. 1998 № 130- ФЗ)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ст. 205 УК РФ установлено понятие преступления террористического характера, которое 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в себя следующие общественно опасные деяния: терро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ризм (ст. 205); захват заложника (ст. 206); организация незаконно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вооруженного формирования или участие в нем (ст. 208); угон судна воздушного или водного транспорта либо железнодорожно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подвижного состава (ст. 211); посягательство на жизнь государ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или общественного деятеля (ст. 211);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нападение на лиц или учреждения, которые пользуются международной защи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той (ст. 360).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терроризм представляет сложную систему, со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стоящую из комплекса взаимодополняющих процессов – идеоло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гических, криминальных, военных, экономических, политиче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ских, религиозных и националистических. В целом терроризм се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годня оценивается как ответная реакция на длительное затягива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решения назревших социальных, политических, этнических и иных проблем.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международной и отечественной правовой прак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тике отсутствует общепринятое представление о терроризме.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подходов в его определению объясня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ется спецификой регионов, национальными и историческими традициями, уровнем демократии, степенью стабильности поли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ситуации в стране, особенностями юри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дических школ. Тем не менее, анализ различных толкований его позволяет выделить содержащиеся в них его общие призна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ки, компоненты, комплекс которых способен дать достаточно объективное представление о социально-политическом феномене терроризма.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A2FB47" wp14:editId="598EC069">
                  <wp:extent cx="7620000" cy="4752975"/>
                  <wp:effectExtent l="0" t="0" r="0" b="9525"/>
                  <wp:docPr id="1" name="bxid_154735" descr="Схема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154735" descr="Схема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4787275" wp14:editId="2BCBC514">
                  <wp:extent cx="7620000" cy="4610100"/>
                  <wp:effectExtent l="0" t="0" r="0" b="0"/>
                  <wp:docPr id="2" name="Рисунок 2" descr="Схема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4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.2"/>
            <w:bookmarkEnd w:id="2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1.2. Из истории возникновения терроризма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нескольких тысячелетий человеческой цивилизации террористические методы использовались различными государствами, религиозными группами, политическими организациями, криминальными сообществами.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из первых упоминаний о государственном терроризме встречается в истории Древнего Рима.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83 г. до н.э. диктатор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Луций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Корнелий Сулла для расправы над своими политическими соперниками и пополнения казны применил проскрипции – списки лиц, объявленных вне закона на территории Римской империи. Гражданин, убивший указанного в проскрипции человека, получал половину имущества убитого.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 в. н.э. на территории, ныне занимаемой Израилем, действо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вала организация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сикариев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боровшаяся против римлян и пред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ставителей еврейской знати, сотрудничавших с Римом за автоно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мии своих провинций.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XI-XIII вв. мусульманская шиитская секта исмаилитов (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ассасины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физически уничтожила пред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ставителей власти Сирии (халифов-инородцев).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XII-XIII вв. на фоне борьбы Рима с королевскими династи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ями Европы религиозные авторитеты католической церкви обо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сновали правомочность убийств монархов поданными –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монархомахии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XVI в. эта идея становятся необычайно ак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туальной. Были убиты противники воинствующего католицизма Вильгельм Оранский (1584), Генрих III (1589) и Генрих IV (1610).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Историки терроризма обязательно упоминают так называемый «пороховой заговор» (1605) Гая Фокса – капитана английской армии – против парламента и короля Якова I. Предполагалось взорвать здание парламента, в котором должен был присутство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король, и реставрировать католицизм в Англии.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июле 1793 г. французская аристократка Шарлотта Корде зако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лола кинжалом члена Конвента, председателя Якобинского клуба Жана Поля Марата. Причиной послужил кровавый террор, развя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занный якобинцами.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Французская революция и наполеоновские войны раз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деляют предысторию и собственно историю терроризма. Ставший классическим массовый террор эпохи Французской революции продемонстрировал модель управления страхом и запустил меха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низм вызревания тактики терроризма.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1820-х гг. в Италии возни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кают организации, стремящиеся к созданию национального госу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дарства. На Сицилии зарождается мафия для борьбы с монархией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Бурбонов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Одновременно на юге страны возникает братство кар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бонариев, раскинувшее свою сеть по всей Италии. Изначально его целью была защита крестьян от произвола землевладельцев. Впо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следствии организация карбонариев приобретает политический характер и ставит задачи борьбы с австрийским владычеством террористическими методами.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 же время терроризм получил распространение во Фран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ции, Австрии, Германии. На короля Франции Луи Филиппа было совершено семь покушений. В одном из них (1835) было убито 18 и ранено 22 человека.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1858 г. итальянец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Феличе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Орсига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совершил покушение на Наполеона III. Был убит герцог Пармский (1854), совершены 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кушения на Фердинанда III Неаполитанского и испанскую коро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леву Изабеллу (1856).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1868 г. был убит сербский князь Михаил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Обренович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III. По два покушения пережили прусский король Вильгельм I и канцлер Отто Бисмарк. Расширяется круг политических движений, прибе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гающих к тактике терроризма. Теперь это не только национальные движения, но и республиканцы, анархисты и другие. Формирует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идеология терроризма. Во второй половине XIX в. терроризм приходит в Российскую империю.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1880— 1890-х гг. Европа и США переживают расцвет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анархо-терроризма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1894 г. убит президент Французской республики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С.Карно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1881 г. смертельно ранен президент США Дж.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Гарфилд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1901 г. убит президент США У. Мак-Кинли.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 же время происходили и менее громкие террористические акты – взрывы бомб в театрах и ресторанах, убийства крупных и средних чиновников и т.д.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Анархо-терроризм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пошел на спад лишь с 1910—1920 гг. Терроризм в XIX в. превратился в значимый фактор полити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ческой 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Минувший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в. характеризуется повсеместным ростом и качественным преобразованием терроризма. Сложились его международные связи. Терроризм охватил Латинскую Америку и Азию, кроме того, превратился в фактор межгосудар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ственного противостояния. Террористические движения стали 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лучать поддержку от стран, выступающих как противники госу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дарства – объекта атак терроризма. Терроризм дробится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глобально и локально ориентирован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XX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складываются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политические движения, имеющие гло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бальные интересы и претензии, активно использующие тактику терроризма.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возникновения – это международные ком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мунистическое, фашистское 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исламско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-радикальное движения, состоящие из лидирующих государств-спонсоров и организаторов терроризма и широкого пояса террористических организаций в разных странах – объектах политической экспансии.</w:t>
            </w:r>
            <w:proofErr w:type="gramEnd"/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в. к тактике терроризма активно прибегают нацио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нально-освободительные и революционные движения, действу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ющие на территориях Российской, Османской, Британской им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перий. Некоторые вчерашние террористы превращаются в леги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тимных политических лидеров. Поддержка террористов на госу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дарственном уровне стала элементом международной деятельнос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 ряда ведущих государств.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Первой мировой войной действовавшие на территории России террористические структуры: партия эсеров, польские и грузинские националисты получали крупные суммы денег из Япо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и Австрии.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 началась в июле 1914 г. с выстрела тер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рориста Гаврилы Принципа, убившего эрцгерцога Фердинанда в Сараево. В ходе ее Германия поддерживала ирландских сепаратистов, которые вели борьбу с британской армией в Ирландии методами террора (взрывы на военных объектах и в ресторанах, где обедали английские офи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церы и т.д.); Россия поддерживала боевые организации армянс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партии «Дашнакцутюн» («Единство»), действовавшие на тер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ритории Турции. Власти Османской империи организовывали кон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трабандную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переправку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динамита для российских террористов. Результатом этой войны явился распад трех империй.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между двумя мировыми войнами XX в. характеризовался измене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географии и видов терроризма.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на территории определенной страны все более увязывался с внешней поддерж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кой. За спиной террористических группировок отчетливо видны спецслужбы заинтересованных государств. Государственная под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держка терроризма становится одним из основных компонентов политики агрессивных тоталитарных режимов, существенно рас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ширяется география терроризма. Возникают очаги терроризма на Востоке.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период в ряде госуда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пр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иходят к власти и укрепляются фашистские режимы. Фашисты использовали тактику терроризма на пути к власти, а так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 некоторое время и после формального прихода к власти – до создания эффективного аппарата государственного насилия. На этом этапе для расправы с противниками нового режима привлекались боевики (например, штурмовики Рема с момента прихода Гитлера к власти в 1933 г. до «ночи длинных ножей» 1934 г.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они были уничтожены). Закрепившись у власти и создав систему карательных органов, фашисты переходят к планомерному государственному террору, когда 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тактика тер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роризма выносится также и за рубеж, превращаясь в один из ин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струментов политической экспансии.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Фашистские режимы спонсировали терроризм. В 1934 г. в ходе неудавшейся попытки фашистского переворота в Австрии сторонники аншлюса совер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шили убийство канцлера Э.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Дольфуса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том же году в хорватские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усташи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работавшие в тесном контакте со спецслужбами фашистской Германии убили югославского короля Александра I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Карагеоргиевича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французского министра иностранных дел Луи Барту. Этот теракт подорвал один из инструментов, обеспечивавших стабильность в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межвоенной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Европе – военно-политический союз Чехословакии, Румынии и Югославии под общим названием «Малая Антанта», созданный под патронажем Франции.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приходится активизация Ку-клукс-клана (ККК) – самого известного из террористических, созданного в 1864 г. в Южных штатах США для борьбы с негритянским населением, получившим свободу от рабства. ККК довольно быстро пре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вратился в праворадикальную расистскую организацию, идеоло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гия и политика которой базировалась на принципах шовинизма, расизма, религиозной нетерпимости, садизма. Его члены действовали практически открыто.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1920-х гг. ККК был воссоздан и до сих пор состоит из множества многочисленных и независимых групп.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 – еще один этап в развитии терроризма. В послевоенный период терроризм становится практически гло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бальным явлением и переживает очередное качественное превра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щение. До 1939 г. объектами терроризма преимущественно были представители власти, военные, лица, сотрудничающие с режи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мом, но не мирное население. Гитлеризм, уничтожение мирного населения Хиросимы и Нагасаки в 1945 г. в результате атомной бом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бардировки США изме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нили отношение к цене человеческой жизни в глобальных масшта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бах. Формируется теория и практика современного терроризма. Теперь субъект терроризма – мощная профессиональ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организация, опирающаяся на поддержку государства – спон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сора терроризма. Прямые объекты террористического насилия – мирные граждане, иностранцы, дипломаты. Теракт – механизм давления на власть через общественное мнение и международное сообщество. Противостояние терроризма и либерального государ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– это противостояние двух культур, кардинально различа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ющихся по своему отношению к цене человеческой жизни.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войны узел национальных проблем окончательно сме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щается на Восток и на Юг. Исчезают фашистские режимы, спон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сирующие терроризм. В 1960 гг. складывается исламский круг государств-спонсоров терроризма. Во главе этих госуда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ст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 как светские панарабские националисты фашистского толка, так и исламские фундаменталисты.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1945-1948 гг. на новый уровень государственного терроризма перешли США, на пути которых к пол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ному мировому господству в эти годы стоял Советский Союз. В 1948 г. основатель ЦРУ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А.Даллес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сформулиро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вал стратегию относительно этого главного соперника США, цель которых – уничтожение СССР путем развязывания психологического терроризма, направленного на разложения СССР изнутри. Это цель была достигнута в 1991 г.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последние годы США интенсифицировали политику двойных стандартов: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известный террорист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бен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поддержку и вооружение от США, выполняет задачи, поставленные перед ним американ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цами в Афганистане, но становится врагом № 1 для США после того, как обращает оружие против своих заокеанских хозяев;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Ша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миль Басаев внесен США в список международных террористов, но ведущие телевизионные каналы предоставляют ему свой экран (июль 2005 г.) для пропаганды терроризма на территории Рос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сии...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Европе после войны действует ряд сепаратистских движений. Крупнейшие из них – Ирландская республиканская армия (ИРА), которая после обретения Ирландией независимости борется (особенно активно – с 1970 г.) за присоединение к ней Северной Ирландии (Белфаст), входящей в состав Великобритании, и ЭТА (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Euskadi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Ascatasuna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созданная в 1959 г. в Испании для борьбы за полную независимость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Басконии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ности которой надает на 1960-1980-е гг. (одна из наиболее известных акций – убийство премьер-министра Испании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 в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1973 г. Сегодня активность ЭТА снижена, она пережила серию разгромов и арестов, ее популярность и поддер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жка среди масс падает.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ЭТА можно упомянуть бри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танских и корсиканских сепаратистов во Франции, валлонских — в Бельгии.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Ярким явлением истории послевоенного Запада стал «левый» терроризм. Он охватил Испанию, Португалию, Францию, Ита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лию, ФРГ, Японию, США. Самый мощный натиск леворадикаль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терроризма пережили Испания, Италия и ФРГ.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Испании в середине 1960-х гг. была создана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промаоистская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«Коммунистическая партия Испании». В качестве боевой органи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зации этой партии в середине 1970-х гг. выступали «Революцион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патриотический и народный фронт» (ФРАП) и «Группа пат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риотического антифашистского сопротивления первого октября» (ГРАПО). Пик активности этих структур падает на вторую поло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вину 1970-х гг.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1970 г. в Италии возникает организация марксистского толка «Красные бригады». Пик ее активности приходится на вторую половину 1970-х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ачало 1980-х гг. Наиболее громкая акция – похищение и последующее убийство лидера христианских демок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ратов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 в 1978 г. Другая организация анархистского тол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«Рабочая автономия» тяготела к массовым акциям и стремилась разворачивать городскую герилью (пикетирование, захват предпри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ятий, порча оборудования и т.д.). С начала 1980-х гг. итальянский терроризм пребывает в кризисе.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Левый терроризм в ФРГ восходит к студенческим бунтам 1968 г. Организация «Фракция Красной армии» (РАФ) имела целью раз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вязывание в стране пролетарской, коммунистической революции и была исключительно активна в 1970-1972 гг. После ее разгрома в ФРГ возникло «Движение июля», взявшее своей эмблемой крас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ную звезду и пулемет. Максимум активности этой организации падает на 1975 г. Террористы захватывали в заложники крупных политиков в 1974 г., убили президента Верховного суда Гюнтера фон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Дренкмана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Самая известная акция западногерманских терро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ристов – похищение председателя «Союза германских промыш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ленников» Ганса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Шляйера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1977 г. В ответ на этот теракт прави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тельство страны создало спецподразделения по борьбе с терро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ризмом. В 198-1982 гг. полиция разгромила террористические организации. Большинство их членов было арестовано, уцелевшие эмигрировали и затаились.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США в конце 1960-х гг. возникает группа «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Weathermen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Вслед за пиком ее активности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1970-х гг. последовал ее разгром. Другая организация – «Объединенная освободительная армия» заявляет о себе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1970-х гг. Пик ее известности связан с похищением Патриции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Херст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дочери газетного магната, кото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рая затем выразила желание вступить в ряды этой организации. В последующие годы левый терроризм в США быстро идет на убыль.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Достаточно серьезный натиск террористов с конца 1960-х гг. пережила Япония. Самая крупная организация — «Фракция крас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армии», позднее – «Красная армия Японии». Японские ле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вые террористы отличались авторитарным стилем, маоистской риторикой, самурайской преданностью делу и презрением к смерти. Они стали известны после побоища в аэропорту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1975 г.), где были убиты 25 человек. Вскоре организация была разгромлена и ушла с территории Японии, перенеся активность по развязыва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мировой революции вначале в Европу, а затем в страны Азии.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1960-х открывается новый фронт левого терроризма в Ла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тинской Америке,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развертыванию которого задала Кубинская революция.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Специфическая ситуация сложилась в Турции, на границе Ев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ропы и Азии. Наряду с курдскими сепаратистами здесь действова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 как «правые», так и «левые» террористические организации.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1970-х гг. страна переживала острый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модернизационый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кризис,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выражавшийся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в противостоянии правого и левого экстремизма. Правые организации – фашистского толка, а ле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вые –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промаоистские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интенсивно боролись с правительством и друг с другом. Широко практиковался безадресный террор – взры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 на объектах массового посещения. Пик активности пришелся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1970-х гг. Правительству удалось локализовать собствен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турецких террористов, а активность сепаратистов из «Курд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ской рабочей партии» удалось снизить лишь в последнее время, чему способствовал арест ее лидера Абдуллы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Оджалана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1960-х гг. до начала XXI в. динамично разрастался ареал вос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точного терроризма. Исторически терроризм XX в. на Востоке вы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 из палестинской проблемы: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террористическая организация ФАТХ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национального освобожде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Палестины), возникшая в 1950-х гг. в Египте, провозгласила своей целью борьбу с Израилем до его уничтожения и создания палестинского государства;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1968 г. формируется «Организация освобождения Палестины» (ООП), председателем которой в 1969 г. становится лидер ФАТХ Ясир Арафат. ООП вела долгую упорную борьбу во имя обретения палестинской государственности. Созда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1993 г. Палестинской автономии стало возможно на основе политического компромисса, предусматривавшего отказ ООП от ликвидации израильской государственности и от методов тер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роризма, признанного далеко не всеми ее членами. Формально ООП и Пале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стинское руководство отказались от террористических методов. Од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нако на территории Автономии под крылом ООП действуют тер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рористические структуры «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Хамаз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«Исламский джихад» и др. Особенности палестинского терроризма: широкое использова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безадресного террора, подготовка и использование террористов-смертников в массовом порядке, планирование и реализа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громких акций, ориентированных на мировое общественное мнение (угоны самолетов и др.), гибкое использование террори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стических актов как элемента политики.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1970-х гг. западный мир переживал пик террористического наступления. В это время окончательно формируется система меж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дународного терроризма, суть которой заключалась в том, что и террористические организации и государств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спонсоры взаимодействовали во имя общей цели – дестаби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лизации Запада. Например, известный террорист венесуэлец Ильич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Рамирес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Санчес работал как на группировки, отколовшиеся от ООП, так и на лидера Ливии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Муамара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Каддафи.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1970-х гг. в исламском мире начинается поворот от свет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ских ориентиров к исламским 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ценностям.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Иранская революция 1978 г. ознаменовала эпоху наступления религиозного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талистского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радикализма, отличающегося предельным накалом страстей и глобальными устремлениями, переходом к священной, без границ, «войне с неверными» – джихаду.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Особого упоминания заслуживает ситуация в Индии.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Полиэтничное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поликонфессиональное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индийское общество развивает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весьма болезненно. Межэтнические стычки и межконфессиональные беспорядки происходят регулярно. Террор стал устойчивым элементом индий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ской реальности. Среди наиболее громких актов убийство премьер- министра Индиры Ганди (1984) индуистами-фундаменталистами, убийство премьер-министра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Раджива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Ганди (1991) членами базирующейся в Шри-Ланке организации «Тигры освобождения Тамил-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илама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Liberation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Tigers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Tamil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Eelam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Один из устойчи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центров терроризма в Индии — штаты Джамму и Кашмир, примыкающие к Пакистану и населенные преимущественно му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сульманами.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Разгрому левого терроризма непосредственно предшествовал распад коммунистического лагеря. Но сохраняется и растет араб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мусульманский, спонсируемый Западом, очаг терроризма. Кроме того, сохраняется традиционный сепаратистский терроризм в Европе, Индии, Шри-Ланке и других странах.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последние годы сложилась так называемая «дуга нестабиль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ности», тянущаяся от Индонезии и Филиппин до Боснии и Алба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 Одна из примет этой дуги — терроризм, направленный про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 носителей неисламской (христианской, иудаистской, индуист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ской) идентичности или носителей светских ценностей в тради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ционно исламских странах. Это позволяет таким крупным теоре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тикам международных отношений, как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Самуэл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Хантингтон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ворить о противостоянии переживающего кризис модернизации исламского мира и динамичной цивилизации Запада.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1990-х гг. на территории распавшейся Югославии возник но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вый очаг терроризма. К его методам прибегали разные этнические и конфессионально ориентированные силы. В последнее время по мере стабилизации политической ситуации здесь наблюдается спад террористической активности. Однако югославский терроризм жив. Политическое убийство премьер-министра Сербии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Зорана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Джинжича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2003 г. потрясло всю страну.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1990-х гг. возник очаг терроризма на территории Алжира. В 1992 г. правящий светский режим отменил результаты выборов, на которых одержала победу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фундаменталистская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политическая организация – Исламский Фронт Спасения. Следствием этого стало развязывание волны терроризма. Власть ответила жесточай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шими репрессиями. Практически в стране развернулась граждан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война. Террор власти и терроризм религиозных фанатиков привели к чудовищным по масштабам жертвам. Погибли десятки тысяч людей. Алжирский терроризм отличало широкое примене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массового безадресного террора. Ситуация нормализовалась лишь к концу минувшего столетия.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Израиле напор терроризма нарастал в течение всех 1990-х гг. Теракты происходят практически ежедневно.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Сложилась патовая ситуация: Израиль не может уничтожить инфраструктуру и базу терроризма, а антиизраильские силы – заставить Израиль выпол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нить их требования.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Примета последнего десятилетия XX в. – нескончаемые войны в Афганистане, Югославии, 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Чечне. На этих площадках вызревают террористические организации, происходит профессионализация террористов, складывается интернациональное сообщество вои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 Джихада.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1988 г. создается Аль-Каида – интернациональная организация исламских фундаменталистов, осуществляющая бое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вые операции по всему миру. Созданию и развитию ее во многом способствовали США, стремившиеся вытеснить СССР из Афганис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тана. По неофициальным данным ЦРУ выделяло ежегодно на под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готовку и военную помощь моджахедов около 500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долл. Среди наиболее крупных получателей американского оружия был и Уса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бен Ладен, о чем так не любят вспоминать американцы. Боль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шая часть того оружия все еще используется. Основная цель Аль-Каиды – ниспровержение светских режи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мов в и установление исламского поряд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ка, основанного на шариате.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1998 г. Бен Ладен объявил о созда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международной организации «Исламский мировой фронт для джихада против евреев и крестоносцев», в который наряду с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Аль-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Каидой</w:t>
            </w:r>
            <w:proofErr w:type="spellEnd"/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вошли алжирские, пакистанские, афганские, кашмир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ские и другие террористические организации, действующие прак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 на всем пространстве исламского мира (в Афганистане, Алжире, Чечне, Косово, Пакистане, Сомали, Таджикистане, Йемене).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Взрыв торгового центра в Нью-Йорке 11 сентября 2001 г. стал еще одной вехой в истории терроризма. Создание международной антитеррористической коалиции, объявление терроризма ведущей опасностью для мировой цивилизации, изжитие его из мировой практики была возведена в ранг первоочередных проблем, стоящих перед мировым сообществом. Россия,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испытавшая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себе заметные удары терроризма, стала одним из активных участников антитеррористической коалиции. Однако поражение режима талибов в Афганистане, вытеснение из страны Аль-Каиды, уничтожение ее лидера Усама бен Ладена не остановило террористической активности. Более того, установление в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Египете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Ливии, Тунисе при прямой поддержке США и НАТО откровенно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происламистских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ситуацию с терроризмом усугубляет. Поэтому борьба продолжается.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.3"/>
            <w:bookmarkEnd w:id="3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1.3. Причины возникновения современного терроризма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      </w:r>
            <w:proofErr w:type="gramEnd"/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Внутренние факторы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обусловливающие возникновение и распространение терроризма либо способствующие ему причины и условия: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межэтнические, межконфессиональные и иные социальные противоречия;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наличие условий для деятельности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настроенных лиц и объединений;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недостаточная эффективность правоохранительных, административно-правовых и иных мер по противодействию терроризму;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ненадлежащий </w:t>
            </w:r>
            <w:proofErr w:type="gram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 недостаточно эффективная борьба с организованной преступностью и коррупцией, незаконным оборотом оружия, боеприпасов и взрывчатых веществ. 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Внешние факторы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способствующие возникновению и распространению терроризма: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попытки проникновения международных террористических организаций в отдельные регионы страны;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наличие очагов террористической активности вблизи государственной границы Российской Федерации и границ ее союзников;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финансовая поддержка террористических и экстремистских организаций, действующих на территории России, со стороны международных террористических и экстремистских организаций;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стремление ряда иностранных государств, в том числе в рамках осуществления антитеррористической деятельности, ослабить страну и ее позицию в мире, установить свое политическое, экономическое или иное влияние в отдельных субъектах Российской Федерации;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отсутствие единого антитеррористического информационного пространства на международном и национальном уровнях.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.4"/>
            <w:bookmarkEnd w:id="4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1.4. Классификация современного терроризма</w:t>
            </w:r>
          </w:p>
          <w:p w:rsidR="001C09E5" w:rsidRPr="001C09E5" w:rsidRDefault="001C09E5" w:rsidP="001C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.5"/>
            <w:bookmarkEnd w:id="5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1.5. Международный терроризм</w:t>
            </w:r>
          </w:p>
          <w:p w:rsidR="001C09E5" w:rsidRPr="001C09E5" w:rsidRDefault="001C09E5" w:rsidP="001C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.6"/>
            <w:bookmarkEnd w:id="6"/>
            <w:r w:rsidRPr="001C09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1.6. Особенности терроризма в РФ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Основные тенденции современного терроризма</w:t>
            </w: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увеличение количества террористических актов и пострадавших от них лиц;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      </w:r>
            <w:proofErr w:type="spellStart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этнорелигиозного</w:t>
            </w:r>
            <w:proofErr w:type="spellEnd"/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усиление взаимосвязи терроризма и организованной преступности, в том числе транснациональной;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повышение уровня финансирования террористической деятельности и материально-технической оснащенности террористических организаций;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стремление субъектов террористической деятельности завладеть оружием массового поражения;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попытки использования терроризма как инструмента вмешательства во внутренние дела государств;</w:t>
            </w:r>
          </w:p>
          <w:p w:rsidR="001C09E5" w:rsidRPr="001C09E5" w:rsidRDefault="001C09E5" w:rsidP="001C09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 </w:t>
            </w:r>
          </w:p>
        </w:tc>
      </w:tr>
    </w:tbl>
    <w:p w:rsidR="00704403" w:rsidRDefault="00704403"/>
    <w:sectPr w:rsidR="00704403" w:rsidSect="001C09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597A"/>
    <w:multiLevelType w:val="multilevel"/>
    <w:tmpl w:val="A8E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E5"/>
    <w:rsid w:val="001C09E5"/>
    <w:rsid w:val="0070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083">
          <w:marLeft w:val="30"/>
          <w:marRight w:val="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1134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9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6576">
          <w:marLeft w:val="55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terror.herzen.spb.ru/terrorism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ntiterror.herzen.spb.ru/terrorism.php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terror.herzen.spb.ru/terrorism.php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antiterror.herzen.spb.ru/terroris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titerror.herzen.spb.ru/terrorism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4553</Words>
  <Characters>25956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2017-09-06T08:38:00Z</dcterms:created>
  <dcterms:modified xsi:type="dcterms:W3CDTF">2017-09-06T08:39:00Z</dcterms:modified>
</cp:coreProperties>
</file>